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b/>
          <w:bCs/>
          <w:sz w:val="22"/>
          <w:szCs w:val="28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北极星辰水冷板C扫描设备的特点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——</w:t>
      </w:r>
      <w:r>
        <w:rPr>
          <w:rFonts w:hint="eastAsia"/>
        </w:rPr>
        <w:t>北极星辰聚焦水冷板</w:t>
      </w:r>
      <w:r>
        <w:rPr>
          <w:rFonts w:hint="eastAsia"/>
          <w:lang w:val="en-US" w:eastAsia="zh-CN"/>
        </w:rPr>
        <w:t>C扫描</w:t>
      </w:r>
      <w:r>
        <w:rPr>
          <w:rFonts w:hint="eastAsia"/>
        </w:rPr>
        <w:t>检测领域</w:t>
      </w:r>
      <w:r>
        <w:rPr>
          <w:rFonts w:hint="eastAsia"/>
          <w:lang w:eastAsia="zh-CN"/>
        </w:rPr>
        <w:t>——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——</w:t>
      </w:r>
      <w:r>
        <w:rPr>
          <w:rFonts w:hint="eastAsia"/>
        </w:rPr>
        <w:t>持续为水冷板行业服务12年</w:t>
      </w:r>
      <w:r>
        <w:rPr>
          <w:rFonts w:hint="eastAsia"/>
          <w:lang w:eastAsia="zh-CN"/>
        </w:rPr>
        <w:t>——</w:t>
      </w:r>
    </w:p>
    <w:p>
      <w:pPr>
        <w:jc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高速：设备长度小于1200的提供中速</w:t>
      </w:r>
      <w:r>
        <w:rPr>
          <w:rFonts w:hint="eastAsia"/>
          <w:lang w:val="en-US" w:eastAsia="zh-CN"/>
        </w:rPr>
        <w:t>0~</w:t>
      </w:r>
      <w:r>
        <w:rPr>
          <w:rFonts w:hint="eastAsia"/>
        </w:rPr>
        <w:t>300mm/秒；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50" w:firstLineChars="500"/>
        <w:textAlignment w:val="auto"/>
        <w:rPr>
          <w:rFonts w:hint="eastAsia"/>
        </w:rPr>
      </w:pPr>
      <w:r>
        <w:rPr>
          <w:rFonts w:hint="eastAsia"/>
        </w:rPr>
        <w:t>设备长度大于1200的提供高速</w:t>
      </w:r>
      <w:r>
        <w:rPr>
          <w:rFonts w:hint="eastAsia"/>
          <w:lang w:val="en-US" w:eastAsia="zh-CN"/>
        </w:rPr>
        <w:t>0~</w:t>
      </w:r>
      <w:r>
        <w:rPr>
          <w:rFonts w:hint="eastAsia"/>
        </w:rPr>
        <w:t>500mm/秒。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钎着率自动计算软件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水冷板检测专用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与其它行业钎着率检测的不同点在于 :</w:t>
      </w:r>
      <w:r>
        <w:rPr>
          <w:rFonts w:hint="eastAsia"/>
          <w:bdr w:val="single" w:sz="4" w:space="0"/>
        </w:rPr>
        <w:t>去掉水道面积再计算钎着率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传统的钎着率计算不去除水道面积，对水冷板而言是不适合的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既可用阈值法自动测量缺陷面积，也可手绘不规则轮廓自动测量缺陷面积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可手绘直线自动测量缺陷长度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一次扫查，全波存储，多次分析，可以生成多种标准色码成像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超声CT：对较薄的钎焊层进行切片分析，进一步保证了检测的准确性，避免了母材缺陷造成的误判；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分析软件ABCD四种扫描模式同框显示，可用B扫、D扫验证C扫描结果；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缺陷自动回位：检测完成后，用鼠标点击缺陷，探头自动运动到缺陷上方，以便验证缺陷的准确性；此功能在使用对比试块制定探伤标准时是必须使用的；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单区域检测和多区域检测：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0" w:leftChars="200" w:hanging="630" w:hangingChars="300"/>
        <w:textAlignment w:val="auto"/>
        <w:rPr>
          <w:rFonts w:hint="eastAsia"/>
        </w:rPr>
      </w:pPr>
      <w:r>
        <w:rPr>
          <w:rFonts w:hint="eastAsia"/>
        </w:rPr>
        <w:t>如果一次检测3行3列共9个水冷板，可以一次性检测9个，输出结果为1个图片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firstLine="1260" w:firstLineChars="600"/>
        <w:textAlignment w:val="auto"/>
        <w:rPr>
          <w:rFonts w:hint="eastAsia"/>
        </w:rPr>
      </w:pPr>
      <w:r>
        <w:rPr>
          <w:rFonts w:hint="eastAsia"/>
        </w:rPr>
        <w:t>9个水冷板的信息在1个图片里；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也可以逐个扫查，生成9个图片。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高速、静音、寿命长，终生维护</w:t>
      </w:r>
      <w:bookmarkStart w:id="0" w:name="_GoBack"/>
      <w:bookmarkEnd w:id="0"/>
    </w:p>
    <w:p>
      <w:pPr>
        <w:ind w:firstLine="4830" w:firstLineChars="2300"/>
        <w:rPr>
          <w:rFonts w:hint="eastAsia"/>
          <w:lang w:val="en-US" w:eastAsia="zh-CN"/>
        </w:rPr>
      </w:pPr>
    </w:p>
    <w:p>
      <w:pPr>
        <w:ind w:firstLine="4830" w:firstLineChars="2300"/>
        <w:rPr>
          <w:rFonts w:hint="eastAsia"/>
          <w:lang w:val="en-US" w:eastAsia="zh-CN"/>
        </w:rPr>
      </w:pPr>
    </w:p>
    <w:p>
      <w:pPr>
        <w:ind w:firstLine="4830" w:firstLineChars="2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北京北极星辰科技有限公司</w:t>
      </w:r>
    </w:p>
    <w:p>
      <w:pPr>
        <w:ind w:firstLine="4830" w:firstLineChars="2300"/>
        <w:rPr>
          <w:rFonts w:hint="eastAsia"/>
          <w:lang w:val="en-US" w:eastAsia="zh-CN"/>
        </w:rPr>
      </w:pPr>
    </w:p>
    <w:p>
      <w:pPr>
        <w:ind w:firstLine="4830" w:firstLineChars="2300"/>
        <w:rPr>
          <w:rFonts w:hint="eastAsia"/>
          <w:lang w:val="en-US" w:eastAsia="zh-CN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993CCA"/>
    <w:multiLevelType w:val="singleLevel"/>
    <w:tmpl w:val="BE993CC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692E45A"/>
    <w:multiLevelType w:val="singleLevel"/>
    <w:tmpl w:val="4692E45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MGU4OTM5ZmNmZTdhMDQxODg3NTc2YjJlMWQ3NTAifQ=="/>
  </w:docVars>
  <w:rsids>
    <w:rsidRoot w:val="59A657B2"/>
    <w:rsid w:val="02EB2269"/>
    <w:rsid w:val="132574EF"/>
    <w:rsid w:val="1E2E2B21"/>
    <w:rsid w:val="23D05799"/>
    <w:rsid w:val="355643C5"/>
    <w:rsid w:val="476E6314"/>
    <w:rsid w:val="59A6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513</Characters>
  <Lines>0</Lines>
  <Paragraphs>0</Paragraphs>
  <TotalTime>14</TotalTime>
  <ScaleCrop>false</ScaleCrop>
  <LinksUpToDate>false</LinksUpToDate>
  <CharactersWithSpaces>514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2022-05-20T07:52:00Z</dcterms:created>
  <dc:creator>北极星辰 赵继珍</dc:creator>
  <cp:lastModifiedBy>北极星辰 赵继珍</cp:lastModifiedBy>
  <dcterms:modified xsi:type="dcterms:W3CDTF">2022-05-28T14:13:07Z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BCFA56F8831745D3A59AAB5FC47F95C6</vt:lpwstr>
  </property>
</Properties>
</file>